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455" w:rsidRPr="004A316A" w:rsidRDefault="004A316A" w:rsidP="0034141E">
      <w:pPr>
        <w:jc w:val="center"/>
        <w:rPr>
          <w:rFonts w:ascii="標楷體" w:eastAsia="標楷體" w:hAnsi="標楷體" w:cs="標楷體"/>
          <w:b/>
          <w:color w:val="FF0000"/>
          <w:sz w:val="30"/>
          <w:szCs w:val="30"/>
        </w:rPr>
      </w:pPr>
      <w:r w:rsidRPr="004A316A">
        <w:rPr>
          <w:rFonts w:ascii="標楷體" w:eastAsia="標楷體" w:hAnsi="標楷體" w:cs="標楷體" w:hint="eastAsia"/>
          <w:b/>
          <w:sz w:val="30"/>
          <w:szCs w:val="30"/>
        </w:rPr>
        <w:t>中華民國滑雪協會</w:t>
      </w:r>
      <w:r w:rsidRPr="004A316A">
        <w:rPr>
          <w:rFonts w:ascii="標楷體" w:eastAsia="標楷體" w:hAnsi="標楷體" w:cs="標楷體"/>
          <w:b/>
          <w:sz w:val="30"/>
          <w:szCs w:val="30"/>
        </w:rPr>
        <w:t>112-113</w:t>
      </w:r>
      <w:r w:rsidRPr="004A316A">
        <w:rPr>
          <w:rFonts w:ascii="標楷體" w:eastAsia="標楷體" w:hAnsi="標楷體" w:cs="標楷體" w:hint="eastAsia"/>
          <w:b/>
          <w:sz w:val="30"/>
          <w:szCs w:val="30"/>
        </w:rPr>
        <w:t>年海外滑雪教練講習實施計畫</w:t>
      </w:r>
    </w:p>
    <w:p w:rsidR="004A316A" w:rsidRPr="000E435F" w:rsidRDefault="004A316A" w:rsidP="009A7CDF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標楷體" w:eastAsia="標楷體" w:hAnsi="標楷體" w:cs="標楷體"/>
          <w:sz w:val="28"/>
          <w:szCs w:val="28"/>
        </w:rPr>
      </w:pPr>
      <w:r w:rsidRPr="000E435F">
        <w:rPr>
          <w:rFonts w:ascii="標楷體" w:eastAsia="標楷體" w:hAnsi="標楷體" w:cs="標楷體" w:hint="eastAsia"/>
          <w:sz w:val="28"/>
          <w:szCs w:val="28"/>
        </w:rPr>
        <w:t>目的：為積極培育本會各級滑雪教練，增進教練知能及技能，</w:t>
      </w:r>
      <w:r w:rsidR="000E435F" w:rsidRPr="000E435F">
        <w:rPr>
          <w:rFonts w:ascii="標楷體" w:eastAsia="標楷體" w:hAnsi="標楷體" w:cs="標楷體" w:hint="eastAsia"/>
          <w:sz w:val="28"/>
          <w:szCs w:val="28"/>
        </w:rPr>
        <w:t>配合中華民國體育運動總會教練管理辦法執行。</w:t>
      </w:r>
    </w:p>
    <w:p w:rsidR="000E435F" w:rsidRDefault="009A7CDF" w:rsidP="009A7CDF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對象：</w:t>
      </w:r>
      <w:r w:rsidR="009E3D2F">
        <w:rPr>
          <w:rFonts w:ascii="標楷體" w:eastAsia="標楷體" w:hAnsi="標楷體" w:cs="標楷體"/>
          <w:sz w:val="28"/>
          <w:szCs w:val="28"/>
        </w:rPr>
        <w:t>1-</w:t>
      </w:r>
      <w:r>
        <w:rPr>
          <w:rFonts w:ascii="標楷體" w:eastAsia="標楷體" w:hAnsi="標楷體" w:cs="標楷體" w:hint="eastAsia"/>
          <w:sz w:val="28"/>
          <w:szCs w:val="28"/>
        </w:rPr>
        <w:t>本會新進、進階及回流訓練之A、B、C級教練</w:t>
      </w:r>
    </w:p>
    <w:p w:rsidR="009E3D2F" w:rsidRDefault="009E3D2F" w:rsidP="009E3D2F">
      <w:pPr>
        <w:pStyle w:val="a3"/>
        <w:snapToGrid w:val="0"/>
        <w:spacing w:line="360" w:lineRule="auto"/>
        <w:ind w:leftChars="642" w:left="1835" w:hangingChars="105" w:hanging="294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2-</w:t>
      </w:r>
      <w:r w:rsidRPr="009E3D2F">
        <w:rPr>
          <w:rFonts w:ascii="標楷體" w:eastAsia="標楷體" w:hAnsi="標楷體" w:cs="標楷體" w:hint="eastAsia"/>
          <w:sz w:val="28"/>
          <w:szCs w:val="28"/>
        </w:rPr>
        <w:t>最近4年取得各級教練務必參加，完成海外專項訓練課程</w:t>
      </w:r>
    </w:p>
    <w:p w:rsidR="009A7CDF" w:rsidRDefault="009A7CDF" w:rsidP="009A7CDF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lang w:eastAsia="zh-CN"/>
        </w:rPr>
        <w:t>時間：113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 w:hint="eastAsia"/>
          <w:sz w:val="28"/>
          <w:szCs w:val="28"/>
          <w:lang w:eastAsia="zh-CN"/>
        </w:rPr>
        <w:t>1月</w:t>
      </w:r>
      <w:r>
        <w:rPr>
          <w:rFonts w:ascii="標楷體" w:eastAsia="標楷體" w:hAnsi="標楷體" w:cs="標楷體"/>
          <w:sz w:val="28"/>
          <w:szCs w:val="28"/>
          <w:lang w:eastAsia="zh-CN"/>
        </w:rPr>
        <w:t>14-18</w:t>
      </w:r>
      <w:r>
        <w:rPr>
          <w:rFonts w:ascii="標楷體" w:eastAsia="標楷體" w:hAnsi="標楷體" w:cs="標楷體" w:hint="eastAsia"/>
          <w:sz w:val="28"/>
          <w:szCs w:val="28"/>
          <w:lang w:eastAsia="zh-CN"/>
        </w:rPr>
        <w:t>日</w:t>
      </w:r>
    </w:p>
    <w:p w:rsidR="009A7CDF" w:rsidRPr="009A7CDF" w:rsidRDefault="009A7CDF" w:rsidP="009A7CDF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標楷體" w:eastAsia="標楷體" w:hAnsi="標楷體" w:cs="標楷體"/>
          <w:sz w:val="28"/>
          <w:szCs w:val="28"/>
        </w:rPr>
      </w:pPr>
      <w:r w:rsidRPr="009A7CDF">
        <w:rPr>
          <w:rFonts w:ascii="標楷體" w:eastAsia="標楷體" w:hAnsi="標楷體" w:cs="標楷體" w:hint="eastAsia"/>
          <w:sz w:val="28"/>
          <w:szCs w:val="28"/>
        </w:rPr>
        <w:t>地點：日本新潟縣</w:t>
      </w:r>
      <w:r w:rsidRPr="009A7CDF">
        <w:rPr>
          <w:rFonts w:ascii="標楷體" w:eastAsia="標楷體" w:hAnsi="標楷體" w:cs="標楷體"/>
          <w:kern w:val="0"/>
          <w:sz w:val="28"/>
          <w:szCs w:val="28"/>
          <w:shd w:val="clear" w:color="auto" w:fill="FFFFFF"/>
        </w:rPr>
        <w:t>湯澤町武野子山東坡</w:t>
      </w:r>
      <w:r w:rsidRPr="009A7CDF">
        <w:rPr>
          <w:rFonts w:ascii="標楷體" w:eastAsia="標楷體" w:hAnsi="標楷體" w:cs="標楷體" w:hint="eastAsia"/>
          <w:kern w:val="0"/>
          <w:sz w:val="28"/>
          <w:szCs w:val="28"/>
          <w:shd w:val="clear" w:color="auto" w:fill="FFFFFF"/>
        </w:rPr>
        <w:t>-苗場滑雪場</w:t>
      </w:r>
    </w:p>
    <w:p w:rsidR="009A7CDF" w:rsidRPr="009A7CDF" w:rsidRDefault="009A7CDF" w:rsidP="009A7CDF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標楷體" w:eastAsia="標楷體" w:hAnsi="標楷體" w:cs="標楷體"/>
          <w:sz w:val="28"/>
          <w:szCs w:val="28"/>
        </w:rPr>
      </w:pPr>
      <w:r w:rsidRPr="009A7CDF">
        <w:rPr>
          <w:rFonts w:ascii="標楷體" w:eastAsia="標楷體" w:hAnsi="標楷體" w:cs="標楷體" w:hint="eastAsia"/>
          <w:sz w:val="28"/>
          <w:szCs w:val="28"/>
        </w:rPr>
        <w:t>行程特色：</w:t>
      </w:r>
      <w:r w:rsidRPr="009A7CDF">
        <w:rPr>
          <w:rFonts w:ascii="Times New Roman" w:eastAsia="標楷體" w:hAnsi="Times New Roman"/>
          <w:color w:val="333333"/>
          <w:sz w:val="28"/>
          <w:szCs w:val="28"/>
        </w:rPr>
        <w:t>位於日本海測有「雪國」之稱的新潟縣，距離成田機場車程約</w:t>
      </w:r>
      <w:r w:rsidRPr="009A7CDF">
        <w:rPr>
          <w:rFonts w:ascii="Times New Roman" w:eastAsia="標楷體" w:hAnsi="Times New Roman"/>
          <w:color w:val="333333"/>
          <w:sz w:val="28"/>
          <w:szCs w:val="28"/>
        </w:rPr>
        <w:t>4.5</w:t>
      </w:r>
      <w:r w:rsidRPr="009A7CDF">
        <w:rPr>
          <w:rFonts w:ascii="Times New Roman" w:eastAsia="標楷體" w:hAnsi="Times New Roman"/>
          <w:color w:val="333333"/>
          <w:sz w:val="28"/>
          <w:szCs w:val="28"/>
        </w:rPr>
        <w:t>小時日本人氣指數最高的滑雪勝地，也是十大雪場之一住宿於苗場王子飯店，可</w:t>
      </w:r>
      <w:r w:rsidRPr="009A7CDF">
        <w:rPr>
          <w:rFonts w:ascii="Times New Roman" w:eastAsia="標楷體" w:hAnsi="Times New Roman"/>
          <w:color w:val="333333"/>
          <w:sz w:val="28"/>
          <w:szCs w:val="28"/>
        </w:rPr>
        <w:t>ski in / ski out</w:t>
      </w:r>
      <w:r w:rsidRPr="009A7CDF">
        <w:rPr>
          <w:rFonts w:ascii="Times New Roman" w:eastAsia="標楷體" w:hAnsi="Times New Roman"/>
          <w:color w:val="333333"/>
          <w:sz w:val="28"/>
          <w:szCs w:val="28"/>
        </w:rPr>
        <w:t>滑雪輕鬆又方便擁有全日本最長</w:t>
      </w:r>
      <w:r w:rsidRPr="009A7CDF">
        <w:rPr>
          <w:rFonts w:ascii="Times New Roman" w:eastAsia="標楷體" w:hAnsi="Times New Roman"/>
          <w:color w:val="333333"/>
          <w:sz w:val="28"/>
          <w:szCs w:val="28"/>
        </w:rPr>
        <w:t>5481m</w:t>
      </w:r>
      <w:r w:rsidRPr="009A7CDF">
        <w:rPr>
          <w:rFonts w:ascii="Times New Roman" w:eastAsia="標楷體" w:hAnsi="Times New Roman"/>
          <w:color w:val="333333"/>
          <w:sz w:val="28"/>
          <w:szCs w:val="28"/>
        </w:rPr>
        <w:t>的「</w:t>
      </w:r>
      <w:r w:rsidRPr="009A7CDF">
        <w:rPr>
          <w:rFonts w:ascii="Times New Roman" w:eastAsia="標楷體" w:hAnsi="Times New Roman"/>
          <w:color w:val="333333"/>
          <w:sz w:val="28"/>
          <w:szCs w:val="28"/>
        </w:rPr>
        <w:t>DRAGONDOLA</w:t>
      </w:r>
      <w:r w:rsidRPr="009A7CDF">
        <w:rPr>
          <w:rFonts w:ascii="Times New Roman" w:eastAsia="標楷體" w:hAnsi="Times New Roman"/>
          <w:color w:val="333333"/>
          <w:sz w:val="28"/>
          <w:szCs w:val="28"/>
        </w:rPr>
        <w:t>」箱型纜車連接田代等三個雪場纜車票四座雪場全區通用，亦含夜間滑雪，場區廣闊，盡情飆雪雪場標高</w:t>
      </w:r>
      <w:r w:rsidRPr="009A7CDF">
        <w:rPr>
          <w:rFonts w:ascii="Times New Roman" w:eastAsia="標楷體" w:hAnsi="Times New Roman"/>
          <w:color w:val="333333"/>
          <w:sz w:val="28"/>
          <w:szCs w:val="28"/>
        </w:rPr>
        <w:t>1845m</w:t>
      </w:r>
      <w:r w:rsidRPr="009A7CDF">
        <w:rPr>
          <w:rFonts w:ascii="Times New Roman" w:eastAsia="標楷體" w:hAnsi="Times New Roman"/>
          <w:color w:val="333333"/>
          <w:sz w:val="28"/>
          <w:szCs w:val="28"/>
        </w:rPr>
        <w:t>、標高差</w:t>
      </w:r>
      <w:r w:rsidRPr="009A7CDF">
        <w:rPr>
          <w:rFonts w:ascii="Times New Roman" w:eastAsia="標楷體" w:hAnsi="Times New Roman"/>
          <w:color w:val="333333"/>
          <w:sz w:val="28"/>
          <w:szCs w:val="28"/>
        </w:rPr>
        <w:t>1225m</w:t>
      </w:r>
      <w:r w:rsidRPr="009A7CDF">
        <w:rPr>
          <w:rFonts w:ascii="Times New Roman" w:eastAsia="標楷體" w:hAnsi="Times New Roman"/>
          <w:color w:val="333333"/>
          <w:sz w:val="28"/>
          <w:szCs w:val="28"/>
        </w:rPr>
        <w:t>、最大斜度</w:t>
      </w:r>
      <w:r w:rsidRPr="009A7CDF">
        <w:rPr>
          <w:rFonts w:ascii="Times New Roman" w:eastAsia="標楷體" w:hAnsi="Times New Roman"/>
          <w:color w:val="333333"/>
          <w:sz w:val="28"/>
          <w:szCs w:val="28"/>
        </w:rPr>
        <w:t>32</w:t>
      </w:r>
      <w:r w:rsidRPr="009A7CDF">
        <w:rPr>
          <w:rFonts w:ascii="Times New Roman" w:eastAsia="標楷體" w:hAnsi="Times New Roman"/>
          <w:color w:val="333333"/>
          <w:sz w:val="28"/>
          <w:szCs w:val="28"/>
        </w:rPr>
        <w:t>度，最長滑道</w:t>
      </w:r>
      <w:r w:rsidRPr="009A7CDF">
        <w:rPr>
          <w:rFonts w:ascii="Times New Roman" w:eastAsia="標楷體" w:hAnsi="Times New Roman"/>
          <w:color w:val="333333"/>
          <w:sz w:val="28"/>
          <w:szCs w:val="28"/>
        </w:rPr>
        <w:t>6km</w:t>
      </w:r>
      <w:r w:rsidRPr="009A7CDF">
        <w:rPr>
          <w:rFonts w:ascii="Times New Roman" w:eastAsia="標楷體" w:hAnsi="Times New Roman"/>
          <w:color w:val="333333"/>
          <w:sz w:val="28"/>
          <w:szCs w:val="28"/>
        </w:rPr>
        <w:t>行程不含午餐，餐食奢簡隨意，時間更自由有彈性飯店餐廳林立，可於滑雪後自行選擇喜愛的美味佳餚</w:t>
      </w:r>
    </w:p>
    <w:p w:rsidR="009A7CDF" w:rsidRPr="009A7CDF" w:rsidRDefault="009A7CDF" w:rsidP="003D1743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Times New Roman" w:eastAsia="標楷體" w:hAnsi="Times New Roman" w:hint="eastAsia"/>
          <w:color w:val="333333"/>
          <w:sz w:val="28"/>
          <w:szCs w:val="28"/>
        </w:rPr>
        <w:t>每日行程：</w:t>
      </w:r>
    </w:p>
    <w:p w:rsidR="00C12D81" w:rsidRDefault="009A7CDF" w:rsidP="00C12D81">
      <w:pPr>
        <w:pStyle w:val="a3"/>
        <w:numPr>
          <w:ilvl w:val="0"/>
          <w:numId w:val="4"/>
        </w:numPr>
        <w:snapToGrid w:val="0"/>
        <w:spacing w:line="360" w:lineRule="auto"/>
        <w:ind w:leftChars="0"/>
        <w:rPr>
          <w:rFonts w:ascii="Times New Roman" w:eastAsia="標楷體" w:hAnsi="Times New Roman"/>
          <w:b/>
        </w:rPr>
      </w:pPr>
      <w:r w:rsidRPr="003D1743">
        <w:rPr>
          <w:rFonts w:ascii="Times New Roman" w:eastAsia="標楷體" w:hAnsi="Times New Roman"/>
          <w:b/>
        </w:rPr>
        <w:t>成田機場</w:t>
      </w:r>
      <w:r w:rsidRPr="003D1743">
        <w:rPr>
          <w:rFonts w:ascii="Times New Roman" w:eastAsia="標楷體" w:hAnsi="Times New Roman"/>
          <w:b/>
        </w:rPr>
        <w:t xml:space="preserve"> </w:t>
      </w:r>
      <w:r w:rsidRPr="003D1743">
        <w:rPr>
          <w:rFonts w:ascii="Times New Roman" w:eastAsia="標楷體" w:hAnsi="Times New Roman"/>
          <w:b/>
        </w:rPr>
        <w:t>－</w:t>
      </w:r>
      <w:r w:rsidRPr="003D1743">
        <w:rPr>
          <w:rFonts w:ascii="Times New Roman" w:eastAsia="標楷體" w:hAnsi="Times New Roman"/>
          <w:b/>
        </w:rPr>
        <w:t xml:space="preserve"> </w:t>
      </w:r>
      <w:r w:rsidRPr="003D1743">
        <w:rPr>
          <w:rFonts w:ascii="Times New Roman" w:eastAsia="標楷體" w:hAnsi="Times New Roman"/>
          <w:b/>
        </w:rPr>
        <w:t>苗場王子飯店</w:t>
      </w:r>
    </w:p>
    <w:p w:rsidR="009A7CDF" w:rsidRPr="003D1743" w:rsidRDefault="003D1743" w:rsidP="00C12D81">
      <w:pPr>
        <w:pStyle w:val="a3"/>
        <w:snapToGrid w:val="0"/>
        <w:spacing w:line="360" w:lineRule="auto"/>
        <w:ind w:leftChars="0" w:left="1678"/>
        <w:rPr>
          <w:rFonts w:ascii="Times New Roman" w:eastAsia="標楷體" w:hAnsi="Times New Roman"/>
          <w:b/>
        </w:rPr>
      </w:pPr>
      <w:r w:rsidRPr="00C12D81">
        <w:rPr>
          <w:rFonts w:ascii="Times New Roman" w:eastAsia="標楷體" w:hAnsi="Times New Roman" w:hint="eastAsia"/>
          <w:b/>
          <w:color w:val="FF0000"/>
        </w:rPr>
        <w:t>(</w:t>
      </w:r>
      <w:r w:rsidR="009A7CDF" w:rsidRPr="003D1743">
        <w:rPr>
          <w:rFonts w:ascii="Times New Roman" w:eastAsia="標楷體" w:hAnsi="Times New Roman" w:cs="Times New Roman"/>
          <w:b/>
          <w:color w:val="FF0000"/>
          <w:bdr w:val="none" w:sz="0" w:space="0" w:color="auto" w:frame="1"/>
        </w:rPr>
        <w:t>住宿：苗場王子</w:t>
      </w:r>
      <w:r w:rsidR="009A7CDF" w:rsidRPr="003D1743">
        <w:rPr>
          <w:rFonts w:ascii="Times New Roman" w:eastAsia="標楷體" w:hAnsi="Times New Roman" w:cs="Times New Roman"/>
          <w:b/>
          <w:color w:val="FF0000"/>
          <w:bdr w:val="none" w:sz="0" w:space="0" w:color="auto" w:frame="1"/>
        </w:rPr>
        <w:t xml:space="preserve"> 4 or 6</w:t>
      </w:r>
      <w:r w:rsidR="009A7CDF" w:rsidRPr="003D1743">
        <w:rPr>
          <w:rFonts w:ascii="Times New Roman" w:eastAsia="標楷體" w:hAnsi="Times New Roman" w:cs="Times New Roman"/>
          <w:b/>
          <w:color w:val="FF0000"/>
          <w:bdr w:val="none" w:sz="0" w:space="0" w:color="auto" w:frame="1"/>
        </w:rPr>
        <w:t>號館</w:t>
      </w:r>
      <w:r w:rsidR="009A7CDF" w:rsidRPr="003D1743">
        <w:rPr>
          <w:rFonts w:ascii="Times New Roman" w:eastAsia="標楷體" w:hAnsi="Times New Roman" w:cs="Times New Roman"/>
          <w:b/>
          <w:color w:val="FF0000"/>
          <w:bdr w:val="none" w:sz="0" w:space="0" w:color="auto" w:frame="1"/>
        </w:rPr>
        <w:t xml:space="preserve"> - </w:t>
      </w:r>
      <w:r w:rsidR="009A7CDF" w:rsidRPr="003D1743">
        <w:rPr>
          <w:rFonts w:ascii="Times New Roman" w:eastAsia="標楷體" w:hAnsi="Times New Roman" w:cs="Times New Roman"/>
          <w:b/>
          <w:color w:val="FF0000"/>
          <w:bdr w:val="none" w:sz="0" w:space="0" w:color="auto" w:frame="1"/>
        </w:rPr>
        <w:t>兩人一間</w:t>
      </w:r>
      <w:r w:rsidRPr="003D1743">
        <w:rPr>
          <w:rFonts w:ascii="Times New Roman" w:eastAsia="標楷體" w:hAnsi="Times New Roman" w:cs="Times New Roman" w:hint="eastAsia"/>
          <w:b/>
          <w:color w:val="FF0000"/>
          <w:bdr w:val="none" w:sz="0" w:space="0" w:color="auto" w:frame="1"/>
        </w:rPr>
        <w:t>)</w:t>
      </w:r>
    </w:p>
    <w:p w:rsidR="009A7CDF" w:rsidRPr="009A7CDF" w:rsidRDefault="009A7CDF" w:rsidP="003D1743">
      <w:pPr>
        <w:pStyle w:val="a3"/>
        <w:shd w:val="clear" w:color="auto" w:fill="FFFFFF"/>
        <w:snapToGrid w:val="0"/>
        <w:spacing w:line="360" w:lineRule="auto"/>
        <w:ind w:leftChars="0" w:left="1694" w:right="960"/>
        <w:rPr>
          <w:rFonts w:ascii="Times New Roman" w:eastAsia="標楷體" w:hAnsi="Times New Roman"/>
          <w:color w:val="333333"/>
        </w:rPr>
      </w:pPr>
      <w:r w:rsidRPr="009A7CDF">
        <w:rPr>
          <w:rFonts w:ascii="Times New Roman" w:eastAsia="標楷體" w:hAnsi="Times New Roman"/>
          <w:b/>
          <w:bCs/>
          <w:color w:val="333333"/>
        </w:rPr>
        <w:t>早餐：</w:t>
      </w:r>
      <w:r w:rsidRPr="009A7CDF">
        <w:rPr>
          <w:rFonts w:ascii="Times New Roman" w:eastAsia="標楷體" w:hAnsi="Times New Roman"/>
          <w:color w:val="333333"/>
        </w:rPr>
        <w:t>自理</w:t>
      </w:r>
    </w:p>
    <w:p w:rsidR="009A7CDF" w:rsidRPr="009A7CDF" w:rsidRDefault="009A7CDF" w:rsidP="003D1743">
      <w:pPr>
        <w:pStyle w:val="a3"/>
        <w:shd w:val="clear" w:color="auto" w:fill="FFFFFF"/>
        <w:snapToGrid w:val="0"/>
        <w:spacing w:line="360" w:lineRule="auto"/>
        <w:ind w:leftChars="0" w:left="1694" w:right="960"/>
        <w:rPr>
          <w:rFonts w:ascii="Times New Roman" w:eastAsia="標楷體" w:hAnsi="Times New Roman"/>
          <w:color w:val="333333"/>
        </w:rPr>
      </w:pPr>
      <w:r w:rsidRPr="009A7CDF">
        <w:rPr>
          <w:rFonts w:ascii="Times New Roman" w:eastAsia="標楷體" w:hAnsi="Times New Roman"/>
          <w:b/>
          <w:bCs/>
          <w:color w:val="333333"/>
        </w:rPr>
        <w:t>午餐：</w:t>
      </w:r>
      <w:r w:rsidRPr="009A7CDF">
        <w:rPr>
          <w:rFonts w:ascii="Times New Roman" w:eastAsia="標楷體" w:hAnsi="Times New Roman"/>
          <w:color w:val="333333"/>
        </w:rPr>
        <w:t>飛機上</w:t>
      </w:r>
    </w:p>
    <w:p w:rsidR="009A7CDF" w:rsidRPr="003D1743" w:rsidRDefault="009A7CDF" w:rsidP="003D1743">
      <w:pPr>
        <w:pStyle w:val="a3"/>
        <w:shd w:val="clear" w:color="auto" w:fill="FFFFFF"/>
        <w:snapToGrid w:val="0"/>
        <w:spacing w:line="360" w:lineRule="auto"/>
        <w:ind w:leftChars="0" w:left="1694" w:right="960"/>
        <w:rPr>
          <w:rFonts w:ascii="Times New Roman" w:eastAsia="標楷體" w:hAnsi="Times New Roman"/>
          <w:color w:val="333333"/>
        </w:rPr>
      </w:pPr>
      <w:r w:rsidRPr="009A7CDF">
        <w:rPr>
          <w:rFonts w:ascii="Times New Roman" w:eastAsia="標楷體" w:hAnsi="Times New Roman"/>
          <w:b/>
          <w:bCs/>
          <w:color w:val="333333"/>
        </w:rPr>
        <w:t>晚餐：</w:t>
      </w:r>
      <w:r w:rsidRPr="009A7CDF">
        <w:rPr>
          <w:rFonts w:ascii="Times New Roman" w:eastAsia="標楷體" w:hAnsi="Times New Roman"/>
          <w:bCs/>
          <w:color w:val="333333"/>
        </w:rPr>
        <w:t>自理</w:t>
      </w:r>
      <w:r w:rsidRPr="009A7CDF">
        <w:rPr>
          <w:rFonts w:ascii="Times New Roman" w:eastAsia="標楷體" w:hAnsi="Times New Roman"/>
          <w:color w:val="333333"/>
        </w:rPr>
        <w:t xml:space="preserve">  </w:t>
      </w:r>
      <w:r w:rsidRPr="009A7CDF">
        <w:rPr>
          <w:rFonts w:ascii="Times New Roman" w:eastAsia="標楷體" w:hAnsi="Times New Roman"/>
          <w:color w:val="333333"/>
        </w:rPr>
        <w:t>住宿：苗場王子飯店</w:t>
      </w:r>
    </w:p>
    <w:p w:rsidR="009A7CDF" w:rsidRPr="003D1743" w:rsidRDefault="009A7CDF" w:rsidP="003D1743">
      <w:pPr>
        <w:pStyle w:val="a3"/>
        <w:shd w:val="clear" w:color="auto" w:fill="FFFFFF"/>
        <w:snapToGrid w:val="0"/>
        <w:spacing w:line="360" w:lineRule="auto"/>
        <w:ind w:leftChars="0" w:left="720" w:right="960"/>
        <w:rPr>
          <w:rFonts w:ascii="Times New Roman" w:eastAsia="標楷體" w:hAnsi="Times New Roman"/>
          <w:b/>
          <w:color w:val="333333"/>
        </w:rPr>
      </w:pPr>
      <w:r w:rsidRPr="003D1743">
        <w:rPr>
          <w:rFonts w:ascii="Times New Roman" w:eastAsia="標楷體" w:hAnsi="Times New Roman"/>
          <w:b/>
          <w:color w:val="333333"/>
        </w:rPr>
        <w:t>第</w:t>
      </w:r>
      <w:r w:rsidRPr="003D1743">
        <w:rPr>
          <w:rFonts w:ascii="Times New Roman" w:eastAsia="標楷體" w:hAnsi="Times New Roman"/>
          <w:b/>
          <w:color w:val="333333"/>
        </w:rPr>
        <w:t>2</w:t>
      </w:r>
      <w:r w:rsidRPr="003D1743">
        <w:rPr>
          <w:rFonts w:ascii="Times New Roman" w:eastAsia="標楷體" w:hAnsi="Times New Roman"/>
          <w:b/>
          <w:color w:val="333333"/>
        </w:rPr>
        <w:t>天</w:t>
      </w:r>
      <w:r w:rsidRPr="003D1743">
        <w:rPr>
          <w:rFonts w:ascii="Times New Roman" w:eastAsia="標楷體" w:hAnsi="Times New Roman"/>
          <w:b/>
          <w:color w:val="333333"/>
        </w:rPr>
        <w:t xml:space="preserve"> </w:t>
      </w:r>
      <w:r w:rsidRPr="003D1743">
        <w:rPr>
          <w:rFonts w:ascii="Times New Roman" w:eastAsia="標楷體" w:hAnsi="Times New Roman"/>
          <w:b/>
          <w:color w:val="333333"/>
        </w:rPr>
        <w:t>滑雪日</w:t>
      </w:r>
      <w:r w:rsidRPr="003D1743">
        <w:rPr>
          <w:rFonts w:ascii="Times New Roman" w:eastAsia="標楷體" w:hAnsi="Times New Roman"/>
          <w:b/>
          <w:color w:val="333333"/>
        </w:rPr>
        <w:t xml:space="preserve"> </w:t>
      </w:r>
      <w:r w:rsidRPr="003D1743">
        <w:rPr>
          <w:rFonts w:ascii="Times New Roman" w:eastAsia="標楷體" w:hAnsi="Times New Roman"/>
          <w:b/>
          <w:color w:val="333333"/>
        </w:rPr>
        <w:t>－</w:t>
      </w:r>
      <w:r w:rsidRPr="003D1743">
        <w:rPr>
          <w:rFonts w:ascii="Times New Roman" w:eastAsia="標楷體" w:hAnsi="Times New Roman"/>
          <w:b/>
          <w:color w:val="333333"/>
        </w:rPr>
        <w:t xml:space="preserve"> </w:t>
      </w:r>
      <w:r w:rsidRPr="003D1743">
        <w:rPr>
          <w:rFonts w:ascii="Times New Roman" w:eastAsia="標楷體" w:hAnsi="Times New Roman"/>
          <w:b/>
          <w:color w:val="333333"/>
        </w:rPr>
        <w:t>苗場滑雪場</w:t>
      </w:r>
    </w:p>
    <w:p w:rsidR="009A7CDF" w:rsidRPr="003D1743" w:rsidRDefault="009A7CDF" w:rsidP="003D1743">
      <w:pPr>
        <w:pStyle w:val="a3"/>
        <w:shd w:val="clear" w:color="auto" w:fill="FFFFFF"/>
        <w:snapToGrid w:val="0"/>
        <w:spacing w:line="360" w:lineRule="auto"/>
        <w:ind w:leftChars="0" w:left="720" w:right="960"/>
        <w:rPr>
          <w:rFonts w:ascii="Times New Roman" w:eastAsia="標楷體" w:hAnsi="Times New Roman"/>
          <w:b/>
          <w:color w:val="333333"/>
        </w:rPr>
      </w:pPr>
      <w:r w:rsidRPr="003D1743">
        <w:rPr>
          <w:rFonts w:ascii="Times New Roman" w:eastAsia="標楷體" w:hAnsi="Times New Roman"/>
          <w:b/>
          <w:color w:val="333333"/>
        </w:rPr>
        <w:t>第</w:t>
      </w:r>
      <w:r w:rsidRPr="003D1743">
        <w:rPr>
          <w:rFonts w:ascii="Times New Roman" w:eastAsia="標楷體" w:hAnsi="Times New Roman"/>
          <w:b/>
          <w:color w:val="333333"/>
        </w:rPr>
        <w:t>3</w:t>
      </w:r>
      <w:r w:rsidRPr="003D1743">
        <w:rPr>
          <w:rFonts w:ascii="Times New Roman" w:eastAsia="標楷體" w:hAnsi="Times New Roman"/>
          <w:b/>
          <w:color w:val="333333"/>
        </w:rPr>
        <w:t>天</w:t>
      </w:r>
      <w:r w:rsidRPr="003D1743">
        <w:rPr>
          <w:rFonts w:ascii="Times New Roman" w:eastAsia="標楷體" w:hAnsi="Times New Roman"/>
          <w:b/>
          <w:color w:val="333333"/>
        </w:rPr>
        <w:t xml:space="preserve"> </w:t>
      </w:r>
      <w:r w:rsidRPr="003D1743">
        <w:rPr>
          <w:rFonts w:ascii="Times New Roman" w:eastAsia="標楷體" w:hAnsi="Times New Roman"/>
          <w:b/>
          <w:color w:val="333333"/>
        </w:rPr>
        <w:t>滑雪日</w:t>
      </w:r>
      <w:r w:rsidRPr="003D1743">
        <w:rPr>
          <w:rFonts w:ascii="Times New Roman" w:eastAsia="標楷體" w:hAnsi="Times New Roman"/>
          <w:b/>
          <w:color w:val="333333"/>
        </w:rPr>
        <w:t xml:space="preserve"> </w:t>
      </w:r>
      <w:r w:rsidRPr="003D1743">
        <w:rPr>
          <w:rFonts w:ascii="Times New Roman" w:eastAsia="標楷體" w:hAnsi="Times New Roman"/>
          <w:b/>
          <w:color w:val="333333"/>
        </w:rPr>
        <w:t>－</w:t>
      </w:r>
      <w:r w:rsidRPr="003D1743">
        <w:rPr>
          <w:rFonts w:ascii="Times New Roman" w:eastAsia="標楷體" w:hAnsi="Times New Roman"/>
          <w:b/>
          <w:color w:val="333333"/>
        </w:rPr>
        <w:t xml:space="preserve"> </w:t>
      </w:r>
      <w:r w:rsidRPr="003D1743">
        <w:rPr>
          <w:rFonts w:ascii="Times New Roman" w:eastAsia="標楷體" w:hAnsi="Times New Roman"/>
          <w:b/>
          <w:color w:val="333333"/>
        </w:rPr>
        <w:t>苗場滑雪場</w:t>
      </w:r>
    </w:p>
    <w:p w:rsidR="009A7CDF" w:rsidRPr="003D1743" w:rsidRDefault="009A7CDF" w:rsidP="003D1743">
      <w:pPr>
        <w:pStyle w:val="a3"/>
        <w:shd w:val="clear" w:color="auto" w:fill="FFFFFF"/>
        <w:snapToGrid w:val="0"/>
        <w:spacing w:line="360" w:lineRule="auto"/>
        <w:ind w:leftChars="0" w:left="720" w:right="960"/>
        <w:rPr>
          <w:rFonts w:ascii="Times New Roman" w:eastAsia="標楷體" w:hAnsi="Times New Roman"/>
          <w:b/>
          <w:color w:val="333333"/>
        </w:rPr>
      </w:pPr>
      <w:r w:rsidRPr="003D1743">
        <w:rPr>
          <w:rFonts w:ascii="Times New Roman" w:eastAsia="標楷體" w:hAnsi="Times New Roman"/>
          <w:b/>
          <w:color w:val="333333"/>
        </w:rPr>
        <w:t>第</w:t>
      </w:r>
      <w:r w:rsidRPr="003D1743">
        <w:rPr>
          <w:rFonts w:ascii="Times New Roman" w:eastAsia="標楷體" w:hAnsi="Times New Roman"/>
          <w:b/>
          <w:color w:val="333333"/>
        </w:rPr>
        <w:t>4</w:t>
      </w:r>
      <w:r w:rsidRPr="003D1743">
        <w:rPr>
          <w:rFonts w:ascii="Times New Roman" w:eastAsia="標楷體" w:hAnsi="Times New Roman"/>
          <w:b/>
          <w:color w:val="333333"/>
        </w:rPr>
        <w:t>天</w:t>
      </w:r>
      <w:r w:rsidRPr="003D1743">
        <w:rPr>
          <w:rFonts w:ascii="Times New Roman" w:eastAsia="標楷體" w:hAnsi="Times New Roman"/>
          <w:b/>
          <w:color w:val="333333"/>
        </w:rPr>
        <w:t xml:space="preserve"> </w:t>
      </w:r>
      <w:r w:rsidRPr="003D1743">
        <w:rPr>
          <w:rFonts w:ascii="Times New Roman" w:eastAsia="標楷體" w:hAnsi="Times New Roman"/>
          <w:b/>
          <w:color w:val="333333"/>
        </w:rPr>
        <w:t>滑雪日</w:t>
      </w:r>
      <w:r w:rsidRPr="003D1743">
        <w:rPr>
          <w:rFonts w:ascii="Times New Roman" w:eastAsia="標楷體" w:hAnsi="Times New Roman"/>
          <w:b/>
          <w:color w:val="333333"/>
        </w:rPr>
        <w:t xml:space="preserve"> </w:t>
      </w:r>
      <w:r w:rsidRPr="003D1743">
        <w:rPr>
          <w:rFonts w:ascii="Times New Roman" w:eastAsia="標楷體" w:hAnsi="Times New Roman"/>
          <w:b/>
          <w:color w:val="333333"/>
        </w:rPr>
        <w:t>－</w:t>
      </w:r>
      <w:r w:rsidRPr="003D1743">
        <w:rPr>
          <w:rFonts w:ascii="Times New Roman" w:eastAsia="標楷體" w:hAnsi="Times New Roman"/>
          <w:b/>
          <w:color w:val="333333"/>
        </w:rPr>
        <w:t xml:space="preserve"> </w:t>
      </w:r>
      <w:r w:rsidRPr="003D1743">
        <w:rPr>
          <w:rFonts w:ascii="Times New Roman" w:eastAsia="標楷體" w:hAnsi="Times New Roman"/>
          <w:b/>
          <w:color w:val="333333"/>
        </w:rPr>
        <w:t>苗場滑雪場</w:t>
      </w:r>
    </w:p>
    <w:p w:rsidR="009A7CDF" w:rsidRPr="003D1743" w:rsidRDefault="009A7CDF" w:rsidP="003D1743">
      <w:pPr>
        <w:pStyle w:val="a3"/>
        <w:shd w:val="clear" w:color="auto" w:fill="FFFFFF"/>
        <w:snapToGrid w:val="0"/>
        <w:spacing w:line="360" w:lineRule="auto"/>
        <w:ind w:leftChars="0" w:left="720" w:right="960"/>
        <w:rPr>
          <w:rFonts w:ascii="Times New Roman" w:eastAsia="標楷體" w:hAnsi="Times New Roman"/>
          <w:b/>
          <w:color w:val="333333"/>
        </w:rPr>
      </w:pPr>
      <w:r w:rsidRPr="003D1743">
        <w:rPr>
          <w:rFonts w:ascii="Times New Roman" w:eastAsia="標楷體" w:hAnsi="Times New Roman"/>
          <w:b/>
          <w:color w:val="333333"/>
        </w:rPr>
        <w:lastRenderedPageBreak/>
        <w:t>第</w:t>
      </w:r>
      <w:r w:rsidRPr="003D1743">
        <w:rPr>
          <w:rFonts w:ascii="Times New Roman" w:eastAsia="標楷體" w:hAnsi="Times New Roman"/>
          <w:b/>
          <w:color w:val="333333"/>
        </w:rPr>
        <w:t>5</w:t>
      </w:r>
      <w:r w:rsidRPr="003D1743">
        <w:rPr>
          <w:rFonts w:ascii="Times New Roman" w:eastAsia="標楷體" w:hAnsi="Times New Roman"/>
          <w:b/>
          <w:color w:val="333333"/>
        </w:rPr>
        <w:t>天</w:t>
      </w:r>
      <w:r w:rsidRPr="003D1743">
        <w:rPr>
          <w:rFonts w:ascii="Times New Roman" w:eastAsia="標楷體" w:hAnsi="Times New Roman"/>
          <w:b/>
          <w:color w:val="333333"/>
        </w:rPr>
        <w:t xml:space="preserve"> </w:t>
      </w:r>
      <w:r w:rsidRPr="003D1743">
        <w:rPr>
          <w:rFonts w:ascii="Times New Roman" w:eastAsia="標楷體" w:hAnsi="Times New Roman"/>
          <w:b/>
          <w:color w:val="333333"/>
        </w:rPr>
        <w:t>苗場</w:t>
      </w:r>
      <w:r w:rsidRPr="003D1743">
        <w:rPr>
          <w:rFonts w:ascii="Times New Roman" w:eastAsia="標楷體" w:hAnsi="Times New Roman"/>
          <w:b/>
          <w:color w:val="333333"/>
        </w:rPr>
        <w:t xml:space="preserve"> </w:t>
      </w:r>
      <w:r w:rsidRPr="003D1743">
        <w:rPr>
          <w:rFonts w:ascii="Times New Roman" w:eastAsia="標楷體" w:hAnsi="Times New Roman"/>
          <w:b/>
          <w:color w:val="333333"/>
        </w:rPr>
        <w:t>－</w:t>
      </w:r>
      <w:r w:rsidRPr="003D1743">
        <w:rPr>
          <w:rFonts w:ascii="Times New Roman" w:eastAsia="標楷體" w:hAnsi="Times New Roman"/>
          <w:b/>
          <w:color w:val="333333"/>
        </w:rPr>
        <w:t xml:space="preserve"> </w:t>
      </w:r>
      <w:r w:rsidRPr="003D1743">
        <w:rPr>
          <w:rFonts w:ascii="Times New Roman" w:eastAsia="標楷體" w:hAnsi="Times New Roman"/>
          <w:b/>
          <w:color w:val="333333"/>
        </w:rPr>
        <w:t>成田機場</w:t>
      </w:r>
    </w:p>
    <w:p w:rsidR="009A7CDF" w:rsidRPr="003D1743" w:rsidRDefault="003D1743" w:rsidP="009A7CDF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Times New Roman" w:eastAsia="標楷體" w:hAnsi="Times New Roman" w:hint="eastAsia"/>
          <w:color w:val="333333"/>
          <w:sz w:val="28"/>
          <w:szCs w:val="28"/>
        </w:rPr>
        <w:t>費用：</w:t>
      </w:r>
      <w:r>
        <w:rPr>
          <w:rFonts w:ascii="Times New Roman" w:eastAsia="標楷體" w:hAnsi="Times New Roman"/>
          <w:color w:val="333333"/>
          <w:sz w:val="28"/>
          <w:szCs w:val="28"/>
        </w:rPr>
        <w:t>NT72,100</w:t>
      </w:r>
      <w:r>
        <w:rPr>
          <w:rFonts w:ascii="Times New Roman" w:eastAsia="標楷體" w:hAnsi="Times New Roman" w:hint="eastAsia"/>
          <w:color w:val="333333"/>
          <w:sz w:val="28"/>
          <w:szCs w:val="28"/>
        </w:rPr>
        <w:t>元</w:t>
      </w:r>
      <w:r>
        <w:rPr>
          <w:rFonts w:ascii="Times New Roman" w:eastAsia="標楷體" w:hAnsi="Times New Roman" w:hint="eastAsia"/>
          <w:color w:val="333333"/>
          <w:sz w:val="28"/>
          <w:szCs w:val="28"/>
        </w:rPr>
        <w:t>(</w:t>
      </w:r>
      <w:r>
        <w:rPr>
          <w:rFonts w:ascii="Times New Roman" w:eastAsia="標楷體" w:hAnsi="Times New Roman" w:hint="eastAsia"/>
          <w:color w:val="333333"/>
          <w:sz w:val="28"/>
          <w:szCs w:val="28"/>
        </w:rPr>
        <w:t>含機票、教練、器材及纜車費；不含午餐</w:t>
      </w:r>
      <w:r>
        <w:rPr>
          <w:rFonts w:ascii="Times New Roman" w:eastAsia="標楷體" w:hAnsi="Times New Roman" w:hint="eastAsia"/>
          <w:color w:val="333333"/>
          <w:sz w:val="28"/>
          <w:szCs w:val="28"/>
        </w:rPr>
        <w:t>)</w:t>
      </w:r>
    </w:p>
    <w:p w:rsidR="003D1743" w:rsidRDefault="003D1743" w:rsidP="003D1743">
      <w:pPr>
        <w:pStyle w:val="a3"/>
        <w:snapToGrid w:val="0"/>
        <w:spacing w:line="360" w:lineRule="auto"/>
        <w:ind w:leftChars="0" w:left="720"/>
        <w:rPr>
          <w:rFonts w:ascii="Times New Roman" w:eastAsia="標楷體" w:hAnsi="Times New Roman"/>
          <w:color w:val="333333"/>
          <w:sz w:val="28"/>
          <w:szCs w:val="28"/>
        </w:rPr>
      </w:pPr>
      <w:r>
        <w:rPr>
          <w:rFonts w:ascii="Times New Roman" w:eastAsia="標楷體" w:hAnsi="Times New Roman" w:hint="eastAsia"/>
          <w:color w:val="333333"/>
          <w:sz w:val="28"/>
          <w:szCs w:val="28"/>
        </w:rPr>
        <w:t>備註：</w:t>
      </w:r>
      <w:r>
        <w:rPr>
          <w:rFonts w:ascii="Times New Roman" w:eastAsia="標楷體" w:hAnsi="Times New Roman"/>
          <w:color w:val="333333"/>
          <w:sz w:val="28"/>
          <w:szCs w:val="28"/>
        </w:rPr>
        <w:t>1-</w:t>
      </w:r>
      <w:r>
        <w:rPr>
          <w:rFonts w:ascii="Times New Roman" w:eastAsia="標楷體" w:hAnsi="Times New Roman" w:hint="eastAsia"/>
          <w:color w:val="333333"/>
          <w:sz w:val="28"/>
          <w:szCs w:val="28"/>
        </w:rPr>
        <w:t>機票自理</w:t>
      </w:r>
      <w:r>
        <w:rPr>
          <w:rFonts w:ascii="Times New Roman" w:eastAsia="標楷體" w:hAnsi="Times New Roman" w:hint="eastAsia"/>
          <w:color w:val="333333"/>
          <w:sz w:val="28"/>
          <w:szCs w:val="28"/>
        </w:rPr>
        <w:t>N</w:t>
      </w:r>
      <w:r>
        <w:rPr>
          <w:rFonts w:ascii="Times New Roman" w:eastAsia="標楷體" w:hAnsi="Times New Roman"/>
          <w:color w:val="333333"/>
          <w:sz w:val="28"/>
          <w:szCs w:val="28"/>
        </w:rPr>
        <w:t>T54,500</w:t>
      </w:r>
      <w:r>
        <w:rPr>
          <w:rFonts w:ascii="Times New Roman" w:eastAsia="標楷體" w:hAnsi="Times New Roman" w:hint="eastAsia"/>
          <w:color w:val="333333"/>
          <w:sz w:val="28"/>
          <w:szCs w:val="28"/>
        </w:rPr>
        <w:t>元</w:t>
      </w:r>
    </w:p>
    <w:p w:rsidR="003D1743" w:rsidRDefault="003D1743" w:rsidP="003D1743">
      <w:pPr>
        <w:pStyle w:val="a3"/>
        <w:snapToGrid w:val="0"/>
        <w:spacing w:line="360" w:lineRule="auto"/>
        <w:ind w:leftChars="0" w:left="1568"/>
        <w:rPr>
          <w:rFonts w:ascii="Times New Roman" w:eastAsia="標楷體" w:hAnsi="Times New Roman"/>
          <w:color w:val="333333"/>
          <w:sz w:val="28"/>
          <w:szCs w:val="28"/>
        </w:rPr>
      </w:pPr>
      <w:r>
        <w:rPr>
          <w:rFonts w:ascii="Times New Roman" w:eastAsia="標楷體" w:hAnsi="Times New Roman"/>
          <w:color w:val="333333"/>
          <w:sz w:val="28"/>
          <w:szCs w:val="28"/>
        </w:rPr>
        <w:t>2-</w:t>
      </w:r>
      <w:r>
        <w:rPr>
          <w:rFonts w:ascii="Times New Roman" w:eastAsia="標楷體" w:hAnsi="Times New Roman" w:hint="eastAsia"/>
          <w:color w:val="333333"/>
          <w:sz w:val="28"/>
          <w:szCs w:val="28"/>
        </w:rPr>
        <w:t>器材自理</w:t>
      </w:r>
      <w:r w:rsidR="00C500FF">
        <w:rPr>
          <w:rFonts w:ascii="Times New Roman" w:eastAsia="標楷體" w:hAnsi="Times New Roman"/>
          <w:color w:val="333333"/>
          <w:sz w:val="28"/>
          <w:szCs w:val="28"/>
        </w:rPr>
        <w:t>NT70,100</w:t>
      </w:r>
      <w:r w:rsidR="00C500FF">
        <w:rPr>
          <w:rFonts w:ascii="Times New Roman" w:eastAsia="標楷體" w:hAnsi="Times New Roman" w:hint="eastAsia"/>
          <w:color w:val="333333"/>
          <w:sz w:val="28"/>
          <w:szCs w:val="28"/>
        </w:rPr>
        <w:t>元</w:t>
      </w:r>
    </w:p>
    <w:p w:rsidR="00C500FF" w:rsidRPr="009A7CDF" w:rsidRDefault="00C500FF" w:rsidP="003D1743">
      <w:pPr>
        <w:pStyle w:val="a3"/>
        <w:snapToGrid w:val="0"/>
        <w:spacing w:line="360" w:lineRule="auto"/>
        <w:ind w:leftChars="0" w:left="1568"/>
        <w:rPr>
          <w:rFonts w:ascii="標楷體" w:eastAsia="標楷體" w:hAnsi="標楷體" w:cs="標楷體"/>
          <w:sz w:val="28"/>
          <w:szCs w:val="28"/>
        </w:rPr>
      </w:pPr>
      <w:r>
        <w:rPr>
          <w:rFonts w:ascii="Times New Roman" w:eastAsia="標楷體" w:hAnsi="Times New Roman" w:hint="eastAsia"/>
          <w:color w:val="333333"/>
          <w:sz w:val="28"/>
          <w:szCs w:val="28"/>
        </w:rPr>
        <w:t>3</w:t>
      </w:r>
      <w:r>
        <w:rPr>
          <w:rFonts w:ascii="Times New Roman" w:eastAsia="標楷體" w:hAnsi="Times New Roman"/>
          <w:color w:val="333333"/>
          <w:sz w:val="28"/>
          <w:szCs w:val="28"/>
        </w:rPr>
        <w:t>-</w:t>
      </w:r>
      <w:r>
        <w:rPr>
          <w:rFonts w:ascii="Times New Roman" w:eastAsia="標楷體" w:hAnsi="Times New Roman" w:hint="eastAsia"/>
          <w:color w:val="333333"/>
          <w:sz w:val="28"/>
          <w:szCs w:val="28"/>
        </w:rPr>
        <w:t>機票、器材自理</w:t>
      </w:r>
      <w:r>
        <w:rPr>
          <w:rFonts w:ascii="Times New Roman" w:eastAsia="標楷體" w:hAnsi="Times New Roman"/>
          <w:color w:val="333333"/>
          <w:sz w:val="28"/>
          <w:szCs w:val="28"/>
        </w:rPr>
        <w:t>NT52,500</w:t>
      </w:r>
      <w:r>
        <w:rPr>
          <w:rFonts w:ascii="Times New Roman" w:eastAsia="標楷體" w:hAnsi="Times New Roman" w:hint="eastAsia"/>
          <w:color w:val="333333"/>
          <w:sz w:val="28"/>
          <w:szCs w:val="28"/>
        </w:rPr>
        <w:t>元</w:t>
      </w:r>
    </w:p>
    <w:p w:rsidR="00C500FF" w:rsidRPr="00C500FF" w:rsidRDefault="00C500FF" w:rsidP="009A7CDF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Times New Roman" w:eastAsia="標楷體" w:hAnsi="Times New Roman" w:hint="eastAsia"/>
          <w:color w:val="333333"/>
          <w:sz w:val="28"/>
          <w:szCs w:val="28"/>
        </w:rPr>
        <w:t>報名方式：請依下列方式完成報名</w:t>
      </w:r>
    </w:p>
    <w:p w:rsidR="007B270C" w:rsidRPr="007B270C" w:rsidRDefault="007B270C" w:rsidP="00C500FF">
      <w:pPr>
        <w:pStyle w:val="a3"/>
        <w:numPr>
          <w:ilvl w:val="0"/>
          <w:numId w:val="3"/>
        </w:numPr>
        <w:snapToGrid w:val="0"/>
        <w:spacing w:line="360" w:lineRule="auto"/>
        <w:ind w:leftChars="0"/>
        <w:rPr>
          <w:rFonts w:ascii="Times New Roman" w:eastAsia="標楷體" w:hAnsi="Times New Roman" w:hint="eastAsia"/>
          <w:b/>
          <w:color w:val="333333"/>
          <w:sz w:val="28"/>
          <w:szCs w:val="28"/>
        </w:rPr>
      </w:pPr>
      <w:r w:rsidRPr="007B270C">
        <w:rPr>
          <w:rFonts w:ascii="Times New Roman" w:eastAsia="標楷體" w:hAnsi="Times New Roman" w:hint="eastAsia"/>
          <w:b/>
          <w:color w:val="333333"/>
          <w:sz w:val="28"/>
          <w:szCs w:val="28"/>
        </w:rPr>
        <w:t>報名截止日期：</w:t>
      </w:r>
      <w:r w:rsidRPr="007B270C">
        <w:rPr>
          <w:rFonts w:ascii="Times New Roman" w:eastAsia="標楷體" w:hAnsi="Times New Roman"/>
          <w:b/>
          <w:color w:val="333333"/>
          <w:sz w:val="28"/>
          <w:szCs w:val="28"/>
        </w:rPr>
        <w:t>112</w:t>
      </w:r>
      <w:r w:rsidRPr="007B270C">
        <w:rPr>
          <w:rFonts w:ascii="Times New Roman" w:eastAsia="標楷體" w:hAnsi="Times New Roman" w:hint="eastAsia"/>
          <w:b/>
          <w:color w:val="333333"/>
          <w:sz w:val="28"/>
          <w:szCs w:val="28"/>
        </w:rPr>
        <w:t>年</w:t>
      </w:r>
      <w:r w:rsidRPr="007B270C">
        <w:rPr>
          <w:rFonts w:ascii="Times New Roman" w:eastAsia="標楷體" w:hAnsi="Times New Roman"/>
          <w:b/>
          <w:color w:val="333333"/>
          <w:sz w:val="28"/>
          <w:szCs w:val="28"/>
        </w:rPr>
        <w:t>10</w:t>
      </w:r>
      <w:r w:rsidRPr="007B270C">
        <w:rPr>
          <w:rFonts w:ascii="Times New Roman" w:eastAsia="標楷體" w:hAnsi="Times New Roman" w:hint="eastAsia"/>
          <w:b/>
          <w:color w:val="333333"/>
          <w:sz w:val="28"/>
          <w:szCs w:val="28"/>
        </w:rPr>
        <w:t>月</w:t>
      </w:r>
      <w:r w:rsidRPr="007B270C">
        <w:rPr>
          <w:rFonts w:ascii="Times New Roman" w:eastAsia="標楷體" w:hAnsi="Times New Roman"/>
          <w:b/>
          <w:color w:val="333333"/>
          <w:sz w:val="28"/>
          <w:szCs w:val="28"/>
        </w:rPr>
        <w:t>10</w:t>
      </w:r>
      <w:r w:rsidRPr="007B270C">
        <w:rPr>
          <w:rFonts w:ascii="Times New Roman" w:eastAsia="標楷體" w:hAnsi="Times New Roman" w:hint="eastAsia"/>
          <w:b/>
          <w:color w:val="333333"/>
          <w:sz w:val="28"/>
          <w:szCs w:val="28"/>
        </w:rPr>
        <w:t>日下午十七時整</w:t>
      </w:r>
    </w:p>
    <w:p w:rsidR="009A7CDF" w:rsidRDefault="00C500FF" w:rsidP="00C500FF">
      <w:pPr>
        <w:pStyle w:val="a3"/>
        <w:numPr>
          <w:ilvl w:val="0"/>
          <w:numId w:val="3"/>
        </w:numPr>
        <w:snapToGrid w:val="0"/>
        <w:spacing w:line="360" w:lineRule="auto"/>
        <w:ind w:leftChars="0"/>
        <w:rPr>
          <w:rFonts w:ascii="Times New Roman" w:eastAsia="標楷體" w:hAnsi="Times New Roman"/>
          <w:color w:val="333333"/>
          <w:sz w:val="28"/>
          <w:szCs w:val="28"/>
        </w:rPr>
      </w:pPr>
      <w:r>
        <w:rPr>
          <w:rFonts w:ascii="Times New Roman" w:eastAsia="標楷體" w:hAnsi="Times New Roman" w:hint="eastAsia"/>
          <w:color w:val="333333"/>
          <w:sz w:val="28"/>
          <w:szCs w:val="28"/>
        </w:rPr>
        <w:t>請填寫右列表單：</w:t>
      </w:r>
      <w:hyperlink r:id="rId6" w:history="1">
        <w:r w:rsidRPr="007C2F48">
          <w:rPr>
            <w:rStyle w:val="a5"/>
            <w:rFonts w:ascii="Times New Roman" w:eastAsia="標楷體" w:hAnsi="Times New Roman"/>
            <w:sz w:val="28"/>
            <w:szCs w:val="28"/>
          </w:rPr>
          <w:t>112-113</w:t>
        </w:r>
        <w:r w:rsidRPr="007C2F48">
          <w:rPr>
            <w:rStyle w:val="a5"/>
            <w:rFonts w:ascii="Times New Roman" w:eastAsia="標楷體" w:hAnsi="Times New Roman" w:hint="eastAsia"/>
            <w:sz w:val="28"/>
            <w:szCs w:val="28"/>
          </w:rPr>
          <w:t>年海外教練講習報名表單</w:t>
        </w:r>
      </w:hyperlink>
    </w:p>
    <w:p w:rsidR="00C500FF" w:rsidRDefault="00E462DC" w:rsidP="00C500FF">
      <w:pPr>
        <w:pStyle w:val="a3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請於報名</w:t>
      </w:r>
      <w:r>
        <w:rPr>
          <w:rFonts w:ascii="標楷體" w:eastAsia="標楷體" w:hAnsi="標楷體" w:cs="標楷體"/>
          <w:sz w:val="28"/>
          <w:szCs w:val="28"/>
        </w:rPr>
        <w:t>48</w:t>
      </w:r>
      <w:r>
        <w:rPr>
          <w:rFonts w:ascii="標楷體" w:eastAsia="標楷體" w:hAnsi="標楷體" w:cs="標楷體" w:hint="eastAsia"/>
          <w:sz w:val="28"/>
          <w:szCs w:val="28"/>
        </w:rPr>
        <w:t>小時內繳交訂金</w:t>
      </w:r>
      <w:r w:rsidR="00600821">
        <w:rPr>
          <w:rFonts w:ascii="標楷體" w:eastAsia="標楷體" w:hAnsi="標楷體" w:cs="標楷體" w:hint="eastAsia"/>
          <w:color w:val="FF0000"/>
          <w:sz w:val="28"/>
          <w:szCs w:val="28"/>
        </w:rPr>
        <w:t>新台幣</w:t>
      </w:r>
      <w:r w:rsidR="00600821">
        <w:rPr>
          <w:rFonts w:ascii="標楷體" w:eastAsia="標楷體" w:hAnsi="標楷體" w:cs="標楷體"/>
          <w:color w:val="FF0000"/>
          <w:sz w:val="28"/>
          <w:szCs w:val="28"/>
        </w:rPr>
        <w:t>10,000</w:t>
      </w:r>
      <w:r w:rsidR="00600821">
        <w:rPr>
          <w:rFonts w:ascii="標楷體" w:eastAsia="標楷體" w:hAnsi="標楷體" w:cs="標楷體" w:hint="eastAsia"/>
          <w:color w:val="FF0000"/>
          <w:sz w:val="28"/>
          <w:szCs w:val="28"/>
        </w:rPr>
        <w:t>元</w:t>
      </w:r>
      <w:r>
        <w:rPr>
          <w:rFonts w:ascii="標楷體" w:eastAsia="標楷體" w:hAnsi="標楷體" w:cs="標楷體" w:hint="eastAsia"/>
          <w:sz w:val="28"/>
          <w:szCs w:val="28"/>
        </w:rPr>
        <w:t>，逾時系統將自動取消資格。</w:t>
      </w:r>
    </w:p>
    <w:p w:rsidR="000E1CA5" w:rsidRDefault="000E1CA5" w:rsidP="000E1CA5">
      <w:pPr>
        <w:pStyle w:val="a3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銀行：台灣土地銀行長安分行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代號：</w:t>
      </w:r>
      <w:r>
        <w:rPr>
          <w:rFonts w:ascii="標楷體" w:eastAsia="標楷體" w:hAnsi="標楷體" w:cs="標楷體"/>
          <w:sz w:val="28"/>
          <w:szCs w:val="28"/>
        </w:rPr>
        <w:t>005)</w:t>
      </w:r>
    </w:p>
    <w:p w:rsidR="000E1CA5" w:rsidRDefault="000E1CA5" w:rsidP="000E1CA5">
      <w:pPr>
        <w:pStyle w:val="a3"/>
        <w:snapToGrid w:val="0"/>
        <w:spacing w:line="360" w:lineRule="auto"/>
        <w:ind w:leftChars="0" w:left="12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戶名：中華民國滑雪協會</w:t>
      </w:r>
    </w:p>
    <w:p w:rsidR="000E1CA5" w:rsidRDefault="000E1CA5" w:rsidP="000E1CA5">
      <w:pPr>
        <w:pStyle w:val="a3"/>
        <w:snapToGrid w:val="0"/>
        <w:spacing w:line="360" w:lineRule="auto"/>
        <w:ind w:leftChars="0" w:left="12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帳號：</w:t>
      </w:r>
      <w:r>
        <w:rPr>
          <w:rFonts w:ascii="標楷體" w:eastAsia="標楷體" w:hAnsi="標楷體" w:cs="標楷體"/>
          <w:sz w:val="28"/>
          <w:szCs w:val="28"/>
        </w:rPr>
        <w:t>008-001-048253</w:t>
      </w:r>
    </w:p>
    <w:p w:rsidR="000E1CA5" w:rsidRDefault="000E1CA5" w:rsidP="000E1CA5">
      <w:pPr>
        <w:pStyle w:val="a3"/>
        <w:snapToGrid w:val="0"/>
        <w:spacing w:line="360" w:lineRule="auto"/>
        <w:ind w:leftChars="0" w:left="12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*</w:t>
      </w:r>
      <w:r>
        <w:rPr>
          <w:rFonts w:ascii="標楷體" w:eastAsia="標楷體" w:hAnsi="標楷體" w:cs="標楷體" w:hint="eastAsia"/>
          <w:sz w:val="28"/>
          <w:szCs w:val="28"/>
        </w:rPr>
        <w:t>匯款或轉帳後，請來電或</w:t>
      </w:r>
      <w:r>
        <w:rPr>
          <w:rFonts w:ascii="標楷體" w:eastAsia="標楷體" w:hAnsi="標楷體" w:cs="標楷體"/>
          <w:sz w:val="28"/>
          <w:szCs w:val="28"/>
        </w:rPr>
        <w:t>e-mail</w:t>
      </w:r>
      <w:r>
        <w:rPr>
          <w:rFonts w:ascii="標楷體" w:eastAsia="標楷體" w:hAnsi="標楷體" w:cs="標楷體" w:hint="eastAsia"/>
          <w:sz w:val="28"/>
          <w:szCs w:val="28"/>
        </w:rPr>
        <w:t>通知後</w:t>
      </w:r>
      <w:r>
        <w:rPr>
          <w:rFonts w:ascii="標楷體" w:eastAsia="標楷體" w:hAnsi="標楷體" w:cs="標楷體"/>
          <w:sz w:val="28"/>
          <w:szCs w:val="28"/>
        </w:rPr>
        <w:t>5</w:t>
      </w:r>
      <w:r>
        <w:rPr>
          <w:rFonts w:ascii="標楷體" w:eastAsia="標楷體" w:hAnsi="標楷體" w:cs="標楷體" w:hint="eastAsia"/>
          <w:sz w:val="28"/>
          <w:szCs w:val="28"/>
        </w:rPr>
        <w:t>碼，以利核帳，謝謝！！</w:t>
      </w:r>
    </w:p>
    <w:p w:rsidR="000E1CA5" w:rsidRDefault="000E1CA5" w:rsidP="000E1CA5">
      <w:pPr>
        <w:pStyle w:val="a3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若有任何問題請洽本會：</w:t>
      </w:r>
    </w:p>
    <w:p w:rsidR="000E1CA5" w:rsidRPr="00E462DC" w:rsidRDefault="000E1CA5" w:rsidP="000E1CA5">
      <w:pPr>
        <w:pStyle w:val="a3"/>
        <w:snapToGrid w:val="0"/>
        <w:spacing w:line="360" w:lineRule="auto"/>
        <w:ind w:leftChars="0" w:left="1220"/>
        <w:rPr>
          <w:rFonts w:ascii="標楷體" w:eastAsia="標楷體" w:hAnsi="標楷體" w:cs="標楷體"/>
          <w:sz w:val="28"/>
          <w:szCs w:val="28"/>
        </w:rPr>
      </w:pPr>
      <w:bookmarkStart w:id="0" w:name="_GoBack"/>
      <w:bookmarkEnd w:id="0"/>
      <w:r w:rsidRPr="00E462DC">
        <w:rPr>
          <w:rFonts w:ascii="標楷體" w:eastAsia="標楷體" w:hAnsi="標楷體" w:cs="Times New Roman" w:hint="eastAsia"/>
          <w:color w:val="000000" w:themeColor="text1"/>
          <w:spacing w:val="15"/>
          <w:kern w:val="0"/>
          <w:sz w:val="28"/>
          <w:szCs w:val="28"/>
        </w:rPr>
        <w:t>電話:02-27712374  傳真號碼：02-27753311</w:t>
      </w:r>
    </w:p>
    <w:p w:rsidR="000E1CA5" w:rsidRPr="00E462DC" w:rsidRDefault="000E1CA5" w:rsidP="000E1CA5">
      <w:pPr>
        <w:pStyle w:val="a3"/>
        <w:snapToGrid w:val="0"/>
        <w:spacing w:line="360" w:lineRule="auto"/>
        <w:ind w:leftChars="0" w:left="1220"/>
        <w:rPr>
          <w:rFonts w:ascii="標楷體" w:eastAsia="標楷體" w:hAnsi="標楷體" w:cs="標楷體"/>
          <w:sz w:val="28"/>
          <w:szCs w:val="28"/>
        </w:rPr>
      </w:pPr>
      <w:r w:rsidRPr="00E462DC">
        <w:rPr>
          <w:rFonts w:ascii="標楷體" w:eastAsia="標楷體" w:hAnsi="標楷體" w:cs="Times New Roman" w:hint="eastAsia"/>
          <w:color w:val="000000" w:themeColor="text1"/>
          <w:spacing w:val="15"/>
          <w:kern w:val="0"/>
          <w:sz w:val="28"/>
          <w:szCs w:val="28"/>
        </w:rPr>
        <w:t>電子郵件：</w:t>
      </w:r>
      <w:hyperlink r:id="rId7" w:history="1">
        <w:r w:rsidRPr="00E462DC">
          <w:rPr>
            <w:rStyle w:val="a5"/>
            <w:rFonts w:ascii="標楷體" w:eastAsia="標楷體" w:hAnsi="標楷體" w:cs="Times New Roman"/>
            <w:spacing w:val="15"/>
            <w:kern w:val="0"/>
            <w:sz w:val="28"/>
            <w:szCs w:val="28"/>
          </w:rPr>
          <w:t>ski.tpe@msa.hinet.net</w:t>
        </w:r>
      </w:hyperlink>
    </w:p>
    <w:p w:rsidR="000E1CA5" w:rsidRDefault="000E1CA5" w:rsidP="000E1CA5">
      <w:pPr>
        <w:pStyle w:val="a3"/>
        <w:snapToGrid w:val="0"/>
        <w:spacing w:line="360" w:lineRule="auto"/>
        <w:ind w:leftChars="0" w:left="1220"/>
        <w:rPr>
          <w:rFonts w:ascii="標楷體" w:eastAsia="標楷體" w:hAnsi="標楷體" w:cs="標楷體" w:hint="eastAsia"/>
          <w:sz w:val="28"/>
          <w:szCs w:val="28"/>
        </w:rPr>
      </w:pPr>
    </w:p>
    <w:p w:rsidR="000E1CA5" w:rsidRPr="00E462DC" w:rsidRDefault="000E1CA5">
      <w:pPr>
        <w:pStyle w:val="a3"/>
        <w:snapToGrid w:val="0"/>
        <w:spacing w:line="360" w:lineRule="auto"/>
        <w:ind w:leftChars="0" w:left="1220" w:hanging="16"/>
        <w:rPr>
          <w:rFonts w:ascii="標楷體" w:eastAsia="標楷體" w:hAnsi="標楷體" w:cs="標楷體"/>
          <w:sz w:val="28"/>
          <w:szCs w:val="28"/>
        </w:rPr>
      </w:pPr>
    </w:p>
    <w:sectPr w:rsidR="000E1CA5" w:rsidRPr="00E462DC" w:rsidSect="001A5219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2010601000101010101"/>
    <w:charset w:val="88"/>
    <w:family w:val="script"/>
    <w:pitch w:val="fixed"/>
    <w:sig w:usb0="F1002BFF" w:usb1="29DFFFFF" w:usb2="00000037" w:usb3="00000000" w:csb0="0010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A2F"/>
    <w:multiLevelType w:val="hybridMultilevel"/>
    <w:tmpl w:val="5F1654A8"/>
    <w:lvl w:ilvl="0" w:tplc="1780EA48">
      <w:start w:val="1"/>
      <w:numFmt w:val="decimal"/>
      <w:lvlText w:val="%1-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0" w:hanging="480"/>
      </w:pPr>
    </w:lvl>
    <w:lvl w:ilvl="2" w:tplc="0409001B" w:tentative="1">
      <w:start w:val="1"/>
      <w:numFmt w:val="lowerRoman"/>
      <w:lvlText w:val="%3."/>
      <w:lvlJc w:val="right"/>
      <w:pPr>
        <w:ind w:left="2300" w:hanging="480"/>
      </w:pPr>
    </w:lvl>
    <w:lvl w:ilvl="3" w:tplc="0409000F" w:tentative="1">
      <w:start w:val="1"/>
      <w:numFmt w:val="decimal"/>
      <w:lvlText w:val="%4."/>
      <w:lvlJc w:val="left"/>
      <w:pPr>
        <w:ind w:left="2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0" w:hanging="480"/>
      </w:pPr>
    </w:lvl>
    <w:lvl w:ilvl="5" w:tplc="0409001B" w:tentative="1">
      <w:start w:val="1"/>
      <w:numFmt w:val="lowerRoman"/>
      <w:lvlText w:val="%6."/>
      <w:lvlJc w:val="right"/>
      <w:pPr>
        <w:ind w:left="3740" w:hanging="480"/>
      </w:pPr>
    </w:lvl>
    <w:lvl w:ilvl="6" w:tplc="0409000F" w:tentative="1">
      <w:start w:val="1"/>
      <w:numFmt w:val="decimal"/>
      <w:lvlText w:val="%7."/>
      <w:lvlJc w:val="left"/>
      <w:pPr>
        <w:ind w:left="4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0" w:hanging="480"/>
      </w:pPr>
    </w:lvl>
    <w:lvl w:ilvl="8" w:tplc="0409001B" w:tentative="1">
      <w:start w:val="1"/>
      <w:numFmt w:val="lowerRoman"/>
      <w:lvlText w:val="%9."/>
      <w:lvlJc w:val="right"/>
      <w:pPr>
        <w:ind w:left="5180" w:hanging="480"/>
      </w:pPr>
    </w:lvl>
  </w:abstractNum>
  <w:abstractNum w:abstractNumId="1" w15:restartNumberingAfterBreak="0">
    <w:nsid w:val="1C105607"/>
    <w:multiLevelType w:val="hybridMultilevel"/>
    <w:tmpl w:val="7920633E"/>
    <w:lvl w:ilvl="0" w:tplc="D1AE79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5917F1"/>
    <w:multiLevelType w:val="multilevel"/>
    <w:tmpl w:val="7530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E2340A"/>
    <w:multiLevelType w:val="hybridMultilevel"/>
    <w:tmpl w:val="00CAA090"/>
    <w:lvl w:ilvl="0" w:tplc="1B20044A">
      <w:start w:val="1"/>
      <w:numFmt w:val="decimal"/>
      <w:lvlText w:val="第%1天"/>
      <w:lvlJc w:val="left"/>
      <w:pPr>
        <w:ind w:left="1678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6A"/>
    <w:rsid w:val="000E1CA5"/>
    <w:rsid w:val="000E435F"/>
    <w:rsid w:val="001A5219"/>
    <w:rsid w:val="0034141E"/>
    <w:rsid w:val="003D1743"/>
    <w:rsid w:val="004A316A"/>
    <w:rsid w:val="00600821"/>
    <w:rsid w:val="007B270C"/>
    <w:rsid w:val="007C2F48"/>
    <w:rsid w:val="00951744"/>
    <w:rsid w:val="009A7CDF"/>
    <w:rsid w:val="009E3D2F"/>
    <w:rsid w:val="00A21455"/>
    <w:rsid w:val="00C12D81"/>
    <w:rsid w:val="00C500FF"/>
    <w:rsid w:val="00E4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C3C57C"/>
  <w15:chartTrackingRefBased/>
  <w15:docId w15:val="{C7F6BEFB-CD45-5746-B344-22D3BAC0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35F"/>
    <w:pPr>
      <w:ind w:leftChars="200" w:left="480"/>
    </w:pPr>
  </w:style>
  <w:style w:type="table" w:styleId="a4">
    <w:name w:val="Table Grid"/>
    <w:basedOn w:val="a1"/>
    <w:uiPriority w:val="59"/>
    <w:rsid w:val="009A7CD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A7C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5">
    <w:name w:val="Hyperlink"/>
    <w:basedOn w:val="a0"/>
    <w:uiPriority w:val="99"/>
    <w:unhideWhenUsed/>
    <w:rsid w:val="00E462D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C2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8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i.tpe@msa.hinet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cWT-OirwQX5lLgiRfeoiu79e9_kGDXi4GWIXevcNvqzBVKaw/viewfor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F5638B-F901-DC4F-959F-5C48FE042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cp:lastPrinted>2023-08-24T07:03:00Z</cp:lastPrinted>
  <dcterms:created xsi:type="dcterms:W3CDTF">2023-08-24T01:52:00Z</dcterms:created>
  <dcterms:modified xsi:type="dcterms:W3CDTF">2023-08-24T07:04:00Z</dcterms:modified>
</cp:coreProperties>
</file>